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E5B7" w14:textId="13D26C1C" w:rsidR="00476C0C" w:rsidRDefault="00476C0C" w:rsidP="0078149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A42BFD0" wp14:editId="43411B6A">
            <wp:extent cx="5301987" cy="1257300"/>
            <wp:effectExtent l="0" t="0" r="0" b="0"/>
            <wp:docPr id="6" name="Zástupný obsah 5" descr="Obsah obrázku text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F96D36AB-3A8A-4C0B-9550-7F01CDC7239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ástupný obsah 5" descr="Obsah obrázku text&#10;&#10;Popis byl vytvořen automaticky">
                      <a:extLst>
                        <a:ext uri="{FF2B5EF4-FFF2-40B4-BE49-F238E27FC236}">
                          <a16:creationId xmlns:a16="http://schemas.microsoft.com/office/drawing/2014/main" id="{F96D36AB-3A8A-4C0B-9550-7F01CDC7239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261" cy="125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B58B" w14:textId="0A8A1969" w:rsidR="00F804D7" w:rsidRPr="003D3916" w:rsidRDefault="00C6316F" w:rsidP="00F804D7">
      <w:pPr>
        <w:jc w:val="center"/>
        <w:rPr>
          <w:b/>
          <w:bCs/>
          <w:sz w:val="48"/>
          <w:szCs w:val="48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F625467" wp14:editId="3C7FA701">
            <wp:simplePos x="0" y="0"/>
            <wp:positionH relativeFrom="column">
              <wp:posOffset>104775</wp:posOffset>
            </wp:positionH>
            <wp:positionV relativeFrom="paragraph">
              <wp:posOffset>10160</wp:posOffset>
            </wp:positionV>
            <wp:extent cx="6156960" cy="5163820"/>
            <wp:effectExtent l="0" t="0" r="0" b="0"/>
            <wp:wrapNone/>
            <wp:docPr id="497160365" name="Obrázek 1" descr="Obsah obrázku Květinová výzdoba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60365" name="Obrázek 1" descr="Obsah obrázku Květinová výzdoba, květ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F49">
        <w:rPr>
          <w:b/>
          <w:bCs/>
          <w:sz w:val="48"/>
          <w:szCs w:val="48"/>
        </w:rPr>
        <w:br/>
      </w:r>
      <w:r w:rsidR="00F804D7" w:rsidRPr="003D3916">
        <w:rPr>
          <w:b/>
          <w:bCs/>
          <w:sz w:val="48"/>
          <w:szCs w:val="48"/>
        </w:rPr>
        <w:t>Přednáška se CVIČENÍM na téma</w:t>
      </w:r>
    </w:p>
    <w:p w14:paraId="4C15DC9F" w14:textId="334AC68D" w:rsidR="00F804D7" w:rsidRPr="003D3916" w:rsidRDefault="003D3916" w:rsidP="00476C0C">
      <w:pPr>
        <w:jc w:val="center"/>
        <w:rPr>
          <w:b/>
          <w:bCs/>
          <w:color w:val="1F4E79" w:themeColor="accent5" w:themeShade="80"/>
          <w:sz w:val="96"/>
          <w:szCs w:val="96"/>
        </w:rPr>
      </w:pPr>
      <w:r w:rsidRPr="003D3916">
        <w:rPr>
          <w:b/>
          <w:bCs/>
          <w:color w:val="1F4E79" w:themeColor="accent5" w:themeShade="80"/>
          <w:sz w:val="96"/>
          <w:szCs w:val="96"/>
        </w:rPr>
        <w:t xml:space="preserve">FUNKČNÍ </w:t>
      </w:r>
      <w:r w:rsidR="00174F49">
        <w:rPr>
          <w:b/>
          <w:bCs/>
          <w:color w:val="1F4E79" w:themeColor="accent5" w:themeShade="80"/>
          <w:sz w:val="96"/>
          <w:szCs w:val="96"/>
        </w:rPr>
        <w:t>DÝCHÁNÍ I.</w:t>
      </w:r>
      <w:r w:rsidR="001407C7">
        <w:rPr>
          <w:b/>
          <w:bCs/>
          <w:color w:val="1F4E79" w:themeColor="accent5" w:themeShade="80"/>
          <w:sz w:val="96"/>
          <w:szCs w:val="96"/>
        </w:rPr>
        <w:t xml:space="preserve"> </w:t>
      </w:r>
    </w:p>
    <w:p w14:paraId="276783A4" w14:textId="6779A3C3" w:rsidR="00476C0C" w:rsidRPr="003D3916" w:rsidRDefault="003D3916" w:rsidP="003D39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PÁTEK</w:t>
      </w:r>
      <w:r w:rsidR="00F804D7">
        <w:rPr>
          <w:b/>
          <w:bCs/>
          <w:sz w:val="32"/>
          <w:szCs w:val="32"/>
        </w:rPr>
        <w:t xml:space="preserve"> </w:t>
      </w:r>
      <w:r w:rsidR="00542E08">
        <w:rPr>
          <w:b/>
          <w:bCs/>
          <w:color w:val="1F3864" w:themeColor="accent1" w:themeShade="80"/>
          <w:sz w:val="48"/>
          <w:szCs w:val="48"/>
        </w:rPr>
        <w:t>21</w:t>
      </w:r>
      <w:r w:rsidRPr="003D3916">
        <w:rPr>
          <w:b/>
          <w:bCs/>
          <w:color w:val="1F3864" w:themeColor="accent1" w:themeShade="80"/>
          <w:sz w:val="48"/>
          <w:szCs w:val="48"/>
        </w:rPr>
        <w:t>.</w:t>
      </w:r>
      <w:r w:rsidR="00C6316F">
        <w:rPr>
          <w:b/>
          <w:bCs/>
          <w:color w:val="1F3864" w:themeColor="accent1" w:themeShade="80"/>
          <w:sz w:val="48"/>
          <w:szCs w:val="48"/>
        </w:rPr>
        <w:t>2</w:t>
      </w:r>
      <w:r w:rsidRPr="003D3916">
        <w:rPr>
          <w:b/>
          <w:bCs/>
          <w:color w:val="1F3864" w:themeColor="accent1" w:themeShade="80"/>
          <w:sz w:val="48"/>
          <w:szCs w:val="48"/>
        </w:rPr>
        <w:t>.</w:t>
      </w:r>
      <w:r w:rsidR="00F804D7" w:rsidRPr="003D3916">
        <w:rPr>
          <w:b/>
          <w:bCs/>
          <w:color w:val="1F3864" w:themeColor="accent1" w:themeShade="80"/>
          <w:sz w:val="48"/>
          <w:szCs w:val="48"/>
        </w:rPr>
        <w:t>202</w:t>
      </w:r>
      <w:r w:rsidR="00C6316F">
        <w:rPr>
          <w:b/>
          <w:bCs/>
          <w:color w:val="1F3864" w:themeColor="accent1" w:themeShade="80"/>
          <w:sz w:val="48"/>
          <w:szCs w:val="48"/>
        </w:rPr>
        <w:t>5</w:t>
      </w:r>
      <w:r w:rsidR="00F804D7" w:rsidRPr="00781494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F804D7" w:rsidRPr="00781494">
        <w:rPr>
          <w:b/>
          <w:bCs/>
          <w:sz w:val="40"/>
          <w:szCs w:val="40"/>
        </w:rPr>
        <w:t xml:space="preserve">od </w:t>
      </w:r>
      <w:r w:rsidRPr="003D3916">
        <w:rPr>
          <w:b/>
          <w:bCs/>
          <w:color w:val="1F3864" w:themeColor="accent1" w:themeShade="80"/>
          <w:sz w:val="48"/>
          <w:szCs w:val="48"/>
        </w:rPr>
        <w:t>16</w:t>
      </w:r>
      <w:r w:rsidR="00F804D7" w:rsidRPr="003D3916">
        <w:rPr>
          <w:b/>
          <w:bCs/>
          <w:color w:val="1F3864" w:themeColor="accent1" w:themeShade="80"/>
          <w:sz w:val="48"/>
          <w:szCs w:val="48"/>
        </w:rPr>
        <w:t xml:space="preserve"> h.</w:t>
      </w:r>
      <w:r w:rsidR="00F804D7" w:rsidRPr="00781494">
        <w:rPr>
          <w:b/>
          <w:bCs/>
          <w:color w:val="1F3864" w:themeColor="accent1" w:themeShade="80"/>
          <w:sz w:val="32"/>
          <w:szCs w:val="32"/>
        </w:rPr>
        <w:t xml:space="preserve"> </w:t>
      </w:r>
      <w:r w:rsidR="00F804D7">
        <w:rPr>
          <w:b/>
          <w:bCs/>
          <w:sz w:val="32"/>
          <w:szCs w:val="32"/>
        </w:rPr>
        <w:t xml:space="preserve">(cca </w:t>
      </w:r>
      <w:r w:rsidR="00B753C8">
        <w:rPr>
          <w:b/>
          <w:bCs/>
          <w:sz w:val="32"/>
          <w:szCs w:val="32"/>
        </w:rPr>
        <w:t xml:space="preserve">2,5 - </w:t>
      </w:r>
      <w:r w:rsidR="001407C7">
        <w:rPr>
          <w:b/>
          <w:bCs/>
          <w:sz w:val="32"/>
          <w:szCs w:val="32"/>
        </w:rPr>
        <w:t>3</w:t>
      </w:r>
      <w:r w:rsidR="00F804D7">
        <w:rPr>
          <w:b/>
          <w:bCs/>
          <w:sz w:val="32"/>
          <w:szCs w:val="32"/>
        </w:rPr>
        <w:t xml:space="preserve"> h.)</w:t>
      </w:r>
      <w:r w:rsidR="001407C7">
        <w:rPr>
          <w:rFonts w:ascii="Roboto" w:hAnsi="Roboto"/>
          <w:color w:val="2E323F"/>
        </w:rPr>
        <w:t xml:space="preserve"> </w:t>
      </w:r>
      <w:r w:rsidR="00174F49">
        <w:rPr>
          <w:rFonts w:ascii="Roboto" w:hAnsi="Roboto"/>
          <w:color w:val="2E323F"/>
        </w:rPr>
        <w:br/>
      </w:r>
      <w:r w:rsidR="00476C0C" w:rsidRPr="003D3916">
        <w:rPr>
          <w:rFonts w:cstheme="minorHAnsi"/>
          <w:b/>
          <w:bCs/>
          <w:sz w:val="36"/>
          <w:szCs w:val="36"/>
        </w:rPr>
        <w:t xml:space="preserve">Cena: Kč </w:t>
      </w:r>
      <w:r w:rsidRPr="003D3916">
        <w:rPr>
          <w:rFonts w:cstheme="minorHAnsi"/>
          <w:b/>
          <w:bCs/>
          <w:sz w:val="36"/>
          <w:szCs w:val="36"/>
        </w:rPr>
        <w:t>1.</w:t>
      </w:r>
      <w:r w:rsidR="00B753C8">
        <w:rPr>
          <w:rFonts w:cstheme="minorHAnsi"/>
          <w:b/>
          <w:bCs/>
          <w:sz w:val="36"/>
          <w:szCs w:val="36"/>
        </w:rPr>
        <w:t>2</w:t>
      </w:r>
      <w:r w:rsidR="00C6316F">
        <w:rPr>
          <w:rFonts w:cstheme="minorHAnsi"/>
          <w:b/>
          <w:bCs/>
          <w:sz w:val="36"/>
          <w:szCs w:val="36"/>
        </w:rPr>
        <w:t>9</w:t>
      </w:r>
      <w:r w:rsidR="00476C0C" w:rsidRPr="003D3916">
        <w:rPr>
          <w:rFonts w:cstheme="minorHAnsi"/>
          <w:b/>
          <w:bCs/>
          <w:sz w:val="36"/>
          <w:szCs w:val="36"/>
        </w:rPr>
        <w:t>0,--</w:t>
      </w:r>
      <w:r w:rsidR="00C6316F">
        <w:rPr>
          <w:rFonts w:cstheme="minorHAnsi"/>
          <w:b/>
          <w:bCs/>
          <w:sz w:val="36"/>
          <w:szCs w:val="36"/>
        </w:rPr>
        <w:t xml:space="preserve"> </w:t>
      </w:r>
      <w:r w:rsidR="00000273">
        <w:rPr>
          <w:rFonts w:cstheme="minorHAnsi"/>
          <w:b/>
          <w:bCs/>
          <w:sz w:val="36"/>
          <w:szCs w:val="36"/>
        </w:rPr>
        <w:br/>
        <w:t>Kde: studio Zdravý pohyb ČB, Chelčického 123/6, Č.</w:t>
      </w:r>
      <w:r w:rsidR="00B753C8">
        <w:rPr>
          <w:rFonts w:cstheme="minorHAnsi"/>
          <w:b/>
          <w:bCs/>
          <w:sz w:val="36"/>
          <w:szCs w:val="36"/>
        </w:rPr>
        <w:t xml:space="preserve"> </w:t>
      </w:r>
      <w:r w:rsidR="00000273">
        <w:rPr>
          <w:rFonts w:cstheme="minorHAnsi"/>
          <w:b/>
          <w:bCs/>
          <w:sz w:val="36"/>
          <w:szCs w:val="36"/>
        </w:rPr>
        <w:t>Budějovice</w:t>
      </w:r>
    </w:p>
    <w:p w14:paraId="5D042AD8" w14:textId="67959878" w:rsidR="00174F49" w:rsidRDefault="00174F49" w:rsidP="00174F49">
      <w:pPr>
        <w:pStyle w:val="Default"/>
        <w:rPr>
          <w:sz w:val="28"/>
          <w:szCs w:val="28"/>
        </w:rPr>
      </w:pPr>
      <w:r>
        <w:rPr>
          <w:color w:val="4A5160"/>
          <w:sz w:val="28"/>
          <w:szCs w:val="28"/>
        </w:rPr>
        <w:br/>
        <w:t xml:space="preserve">Určeno pro všechny, kteří chtějí zlepšit činnost dýchání a umět lépe regenerovat funkce v těle, změnit návyky špatného dýchání, dušnosti, zadýchávání, zmírnit ataky, astmatických projevů, špatné koncentrace, spánkové apnoe, častého zívání, neprokrvování končetin, regenerace po covidu, aj. aj... </w:t>
      </w:r>
    </w:p>
    <w:p w14:paraId="10396315" w14:textId="7129AA5F" w:rsidR="00174F49" w:rsidRDefault="00174F49" w:rsidP="00174F49">
      <w:pPr>
        <w:spacing w:before="200" w:after="0" w:line="216" w:lineRule="auto"/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</w:pPr>
      <w:r>
        <w:rPr>
          <w:color w:val="4A5160"/>
          <w:sz w:val="28"/>
          <w:szCs w:val="28"/>
        </w:rPr>
        <w:t xml:space="preserve">První část FUNKČNÍHO DÝCHÁNÍ I. – teoretický úvod, úvodní dotazník, testování ve statice i dynamice, měření + praxe cviků pro část I. Obdržíte manuál cviků na doma. Možnost pokračování – v návaznosti na přednášku se cvičením FUNKČNÍ DÝCHÁNÍ II. – více praxe. </w:t>
      </w:r>
      <w:r w:rsidR="00000273"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br/>
      </w:r>
    </w:p>
    <w:p w14:paraId="25B8F2C2" w14:textId="0F0A1F58" w:rsidR="00A93171" w:rsidRPr="003D3916" w:rsidRDefault="00174F49" w:rsidP="00174F49">
      <w:pPr>
        <w:spacing w:before="200" w:after="0" w:line="216" w:lineRule="auto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cs-CZ"/>
        </w:rPr>
      </w:pPr>
      <w:r w:rsidRPr="003D3916">
        <w:rPr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D7D7859" wp14:editId="60736852">
            <wp:simplePos x="0" y="0"/>
            <wp:positionH relativeFrom="margin">
              <wp:posOffset>5280025</wp:posOffset>
            </wp:positionH>
            <wp:positionV relativeFrom="paragraph">
              <wp:posOffset>133350</wp:posOffset>
            </wp:positionV>
            <wp:extent cx="1623250" cy="1363980"/>
            <wp:effectExtent l="0" t="0" r="0" b="7620"/>
            <wp:wrapNone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0E51B6BE-CEEF-4257-B13D-BC34842BCD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0E51B6BE-CEEF-4257-B13D-BC34842BCD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5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171" w:rsidRPr="003D3916">
        <w:rPr>
          <w:rFonts w:eastAsiaTheme="minorEastAsia" w:hAnsi="Calibri"/>
          <w:b/>
          <w:bCs/>
          <w:color w:val="323E4F" w:themeColor="text2" w:themeShade="BF"/>
          <w:kern w:val="24"/>
          <w:sz w:val="28"/>
          <w:szCs w:val="28"/>
          <w:lang w:eastAsia="cs-CZ"/>
        </w:rPr>
        <w:t>Ing. Jitka Moulisová</w:t>
      </w:r>
    </w:p>
    <w:p w14:paraId="4345B4E6" w14:textId="4F34B02E" w:rsidR="00A93171" w:rsidRPr="003D3916" w:rsidRDefault="00C6316F" w:rsidP="00A93171">
      <w:pPr>
        <w:spacing w:before="200" w:after="0" w:line="216" w:lineRule="auto"/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</w:pPr>
      <w:r w:rsidRPr="003D3916">
        <w:rPr>
          <w:noProof/>
          <w:color w:val="323E4F" w:themeColor="text2" w:themeShade="BF"/>
        </w:rPr>
        <w:drawing>
          <wp:anchor distT="0" distB="0" distL="114300" distR="114300" simplePos="0" relativeHeight="251663360" behindDoc="1" locked="0" layoutInCell="1" allowOverlap="1" wp14:anchorId="23FBA742" wp14:editId="5E507E2D">
            <wp:simplePos x="0" y="0"/>
            <wp:positionH relativeFrom="margin">
              <wp:posOffset>5419090</wp:posOffset>
            </wp:positionH>
            <wp:positionV relativeFrom="paragraph">
              <wp:posOffset>1292860</wp:posOffset>
            </wp:positionV>
            <wp:extent cx="1417320" cy="1264969"/>
            <wp:effectExtent l="0" t="0" r="0" b="0"/>
            <wp:wrapNone/>
            <wp:docPr id="1390803831" name="Obrázek 11" descr="Obsah obrázku kruh, text, Písmo, log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92F1FDC-BF05-4003-9AFE-5C4FDAB6F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803831" name="Obrázek 11" descr="Obsah obrázku kruh, text, Písmo, logo&#10;&#10;Popis byl vytvořen automaticky">
                      <a:extLst>
                        <a:ext uri="{FF2B5EF4-FFF2-40B4-BE49-F238E27FC236}">
                          <a16:creationId xmlns:a16="http://schemas.microsoft.com/office/drawing/2014/main" id="{C92F1FDC-BF05-4003-9AFE-5C4FDAB6F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6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916">
        <w:rPr>
          <w:rFonts w:cstheme="minorHAnsi"/>
          <w:noProof/>
          <w:color w:val="323E4F" w:themeColor="text2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1B50144" wp14:editId="5460F58B">
            <wp:simplePos x="0" y="0"/>
            <wp:positionH relativeFrom="column">
              <wp:posOffset>-280035</wp:posOffset>
            </wp:positionH>
            <wp:positionV relativeFrom="paragraph">
              <wp:posOffset>422910</wp:posOffset>
            </wp:positionV>
            <wp:extent cx="2227580" cy="1670685"/>
            <wp:effectExtent l="87947" t="45403" r="89218" b="146367"/>
            <wp:wrapSquare wrapText="bothSides"/>
            <wp:docPr id="210120394" name="Obrázek 210120394" descr="Obsah obrázku interiér, osoba, rů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, růžov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7580" cy="1670685"/>
                    </a:xfrm>
                    <a:prstGeom prst="rect">
                      <a:avLst/>
                    </a:prstGeom>
                    <a:noFill/>
                    <a:effectLst>
                      <a:outerShdw blurRad="88900" dist="50800" dir="5400000" algn="ctr" rotWithShape="0">
                        <a:schemeClr val="tx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Instruktor MAT Pilates BBU 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Pohybový specialista IQ pohyb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DNS trenér prof. Pavla Kolář</w:t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e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Absolvent 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Strukturální Pohybov</w:t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é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Integrace IQ pohyb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 xml:space="preserve">vč. Herniace meziobratlových disků a bolesti zad, 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Dech a diastáza, Diagnostika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Spiraldynamik®Basic Move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Fascie Dr. Robert Schleip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Instruktor Něžná náruč rodičů Evy Kiedroňové</w:t>
      </w:r>
      <w:r w:rsidR="00A93171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br/>
        <w:t>Absolvent instruktorského kurzu Oxygen Advantage</w:t>
      </w:r>
      <w:r w:rsidR="00A93171"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®</w:t>
      </w:r>
    </w:p>
    <w:p w14:paraId="6439ACC6" w14:textId="77777777" w:rsidR="00A93171" w:rsidRPr="003D3916" w:rsidRDefault="00A93171" w:rsidP="00A93171">
      <w:pPr>
        <w:spacing w:before="200" w:after="0" w:line="216" w:lineRule="auto"/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</w:pP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+ dalších přes </w:t>
      </w:r>
      <w:r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100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českých i zahraničních workshopů </w:t>
      </w:r>
    </w:p>
    <w:p w14:paraId="13A6243D" w14:textId="77777777" w:rsidR="00A93171" w:rsidRPr="005C4CAF" w:rsidRDefault="00A93171" w:rsidP="00A93171">
      <w:pPr>
        <w:spacing w:before="200" w:after="0" w:line="216" w:lineRule="auto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cs-CZ"/>
        </w:rPr>
      </w:pP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1</w:t>
      </w:r>
      <w:r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>5</w:t>
      </w:r>
      <w:r w:rsidRPr="003D3916">
        <w:rPr>
          <w:rFonts w:eastAsiaTheme="minorEastAsia" w:hAnsi="Calibri"/>
          <w:color w:val="323E4F" w:themeColor="text2" w:themeShade="BF"/>
          <w:kern w:val="24"/>
          <w:sz w:val="24"/>
          <w:szCs w:val="24"/>
          <w:lang w:eastAsia="cs-CZ"/>
        </w:rPr>
        <w:t xml:space="preserve"> let lektorských zkušeností v oboru zdravého pohybu </w:t>
      </w:r>
    </w:p>
    <w:p w14:paraId="4363162E" w14:textId="77777777" w:rsidR="00D22733" w:rsidRPr="00476C0C" w:rsidRDefault="00D22733" w:rsidP="003D3916">
      <w:pPr>
        <w:rPr>
          <w:rFonts w:cstheme="minorHAnsi"/>
          <w:sz w:val="28"/>
          <w:szCs w:val="28"/>
        </w:rPr>
      </w:pPr>
    </w:p>
    <w:sectPr w:rsidR="00D22733" w:rsidRPr="00476C0C" w:rsidSect="003D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D7"/>
    <w:rsid w:val="00000273"/>
    <w:rsid w:val="001407C7"/>
    <w:rsid w:val="00174F49"/>
    <w:rsid w:val="001B5246"/>
    <w:rsid w:val="003279CF"/>
    <w:rsid w:val="003D3916"/>
    <w:rsid w:val="00435687"/>
    <w:rsid w:val="00476C0C"/>
    <w:rsid w:val="00542E08"/>
    <w:rsid w:val="0071014B"/>
    <w:rsid w:val="00781494"/>
    <w:rsid w:val="007B3B95"/>
    <w:rsid w:val="007E0760"/>
    <w:rsid w:val="008A6D7A"/>
    <w:rsid w:val="008B30C6"/>
    <w:rsid w:val="00916BED"/>
    <w:rsid w:val="00932E28"/>
    <w:rsid w:val="00A52227"/>
    <w:rsid w:val="00A93171"/>
    <w:rsid w:val="00B753C8"/>
    <w:rsid w:val="00BA5472"/>
    <w:rsid w:val="00C6316F"/>
    <w:rsid w:val="00C90B67"/>
    <w:rsid w:val="00CD4494"/>
    <w:rsid w:val="00D22733"/>
    <w:rsid w:val="00F474D4"/>
    <w:rsid w:val="00F8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FA98"/>
  <w15:chartTrackingRefBased/>
  <w15:docId w15:val="{D4621DF5-644E-4B3A-8C0E-673AAA0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6C0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5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3916"/>
    <w:pPr>
      <w:ind w:left="720"/>
      <w:contextualSpacing/>
    </w:pPr>
  </w:style>
  <w:style w:type="paragraph" w:customStyle="1" w:styleId="Default">
    <w:name w:val="Default"/>
    <w:rsid w:val="00174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A42BC-DE33-4F7B-91D6-94B84AC1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 Moulisova</cp:lastModifiedBy>
  <cp:revision>3</cp:revision>
  <cp:lastPrinted>2024-11-23T12:23:00Z</cp:lastPrinted>
  <dcterms:created xsi:type="dcterms:W3CDTF">2024-11-23T12:24:00Z</dcterms:created>
  <dcterms:modified xsi:type="dcterms:W3CDTF">2025-01-29T12:54:00Z</dcterms:modified>
</cp:coreProperties>
</file>